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847F20" w14:paraId="4244A6B0" w14:textId="77777777" w:rsidTr="00847F2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966FA5E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5E9FBFD0" w14:textId="77777777" w:rsidR="00FC3315" w:rsidRPr="00847F20" w:rsidRDefault="00FC3315" w:rsidP="009B649D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modułu (bloku przedmiotów): </w:t>
            </w:r>
            <w:r w:rsidR="0035373E" w:rsidRPr="00847F20">
              <w:rPr>
                <w:b/>
                <w:sz w:val="22"/>
                <w:szCs w:val="22"/>
              </w:rPr>
              <w:t>Moduł wybieralny</w:t>
            </w:r>
            <w:r w:rsidR="00325E3C" w:rsidRPr="00847F20">
              <w:rPr>
                <w:b/>
                <w:sz w:val="22"/>
                <w:szCs w:val="22"/>
              </w:rPr>
              <w:t xml:space="preserve">: EKONOMIKA </w:t>
            </w:r>
            <w:r w:rsidR="009B649D" w:rsidRPr="00847F20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18E7C55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Kod modułu: </w:t>
            </w:r>
            <w:r w:rsidR="008B224B" w:rsidRPr="00847F20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47F20" w14:paraId="2A21C57A" w14:textId="77777777" w:rsidTr="00847F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BB97A9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5DB6138C" w14:textId="77777777" w:rsidR="00FC3315" w:rsidRPr="00847F20" w:rsidRDefault="00FC3315" w:rsidP="00F5012D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Nazwa przedmiotu:</w:t>
            </w:r>
            <w:r w:rsidR="004474A9" w:rsidRPr="00847F20">
              <w:rPr>
                <w:sz w:val="22"/>
                <w:szCs w:val="22"/>
              </w:rPr>
              <w:t xml:space="preserve"> </w:t>
            </w:r>
            <w:r w:rsidR="00442CBA" w:rsidRPr="00847F20">
              <w:rPr>
                <w:b/>
                <w:sz w:val="22"/>
                <w:szCs w:val="22"/>
              </w:rPr>
              <w:t>Prawo celne i procedury celne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D18C3F1" w14:textId="73EB826D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Kod przedmiotu:</w:t>
            </w:r>
            <w:r w:rsidRPr="00847F20">
              <w:rPr>
                <w:b/>
                <w:sz w:val="22"/>
                <w:szCs w:val="22"/>
              </w:rPr>
              <w:t xml:space="preserve"> </w:t>
            </w:r>
            <w:r w:rsidR="00E51D84" w:rsidRPr="00847F20">
              <w:rPr>
                <w:b/>
                <w:sz w:val="22"/>
                <w:szCs w:val="22"/>
              </w:rPr>
              <w:t>3</w:t>
            </w:r>
            <w:r w:rsidR="004A26CA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847F20" w14:paraId="56071B93" w14:textId="77777777" w:rsidTr="00770CF7">
        <w:trPr>
          <w:cantSplit/>
        </w:trPr>
        <w:tc>
          <w:tcPr>
            <w:tcW w:w="497" w:type="dxa"/>
            <w:vMerge/>
          </w:tcPr>
          <w:p w14:paraId="6CA19363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0DA03467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47F2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47F20" w14:paraId="7AB8BE08" w14:textId="77777777" w:rsidTr="00770CF7">
        <w:trPr>
          <w:cantSplit/>
        </w:trPr>
        <w:tc>
          <w:tcPr>
            <w:tcW w:w="497" w:type="dxa"/>
            <w:vMerge/>
          </w:tcPr>
          <w:p w14:paraId="69B9AD2B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13353180" w14:textId="77777777" w:rsidR="00FC3315" w:rsidRPr="00847F20" w:rsidRDefault="00FC3315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kierunku: </w:t>
            </w:r>
            <w:r w:rsidRPr="00847F2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47F20" w14:paraId="5E5862D9" w14:textId="77777777" w:rsidTr="00847F20">
        <w:trPr>
          <w:cantSplit/>
        </w:trPr>
        <w:tc>
          <w:tcPr>
            <w:tcW w:w="497" w:type="dxa"/>
            <w:vMerge/>
          </w:tcPr>
          <w:p w14:paraId="1C5F4480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DD3A544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Forma studiów: </w:t>
            </w:r>
            <w:r w:rsidRPr="00847F20">
              <w:rPr>
                <w:b/>
                <w:sz w:val="22"/>
                <w:szCs w:val="22"/>
              </w:rPr>
              <w:t>S</w:t>
            </w:r>
            <w:r w:rsidR="002B44C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0B77CF1D" w14:textId="77777777" w:rsidR="00FC3315" w:rsidRPr="00847F20" w:rsidRDefault="00FC3315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Profil kształcenia: </w:t>
            </w:r>
            <w:r w:rsidRPr="00847F2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0E5141DD" w14:textId="77777777" w:rsidR="00FC3315" w:rsidRPr="00847F20" w:rsidRDefault="00770CF7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Specjalność: </w:t>
            </w:r>
            <w:r w:rsidRPr="00847F20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847F20" w14:paraId="5724F930" w14:textId="77777777" w:rsidTr="00847F20">
        <w:trPr>
          <w:cantSplit/>
        </w:trPr>
        <w:tc>
          <w:tcPr>
            <w:tcW w:w="497" w:type="dxa"/>
            <w:vMerge/>
          </w:tcPr>
          <w:p w14:paraId="7FD4F512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7CAB65E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Rok / semestr:  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="00F5012D" w:rsidRPr="00847F20"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4111" w:type="dxa"/>
            <w:gridSpan w:val="3"/>
          </w:tcPr>
          <w:p w14:paraId="26C2ED52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Status przedmiotu /modułu: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Pr="00847F2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F172CF8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Język przedmiotu / modułu: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Pr="00847F2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47F20" w14:paraId="58D1AEC5" w14:textId="77777777" w:rsidTr="00847F20">
        <w:trPr>
          <w:cantSplit/>
        </w:trPr>
        <w:tc>
          <w:tcPr>
            <w:tcW w:w="497" w:type="dxa"/>
            <w:vMerge/>
          </w:tcPr>
          <w:p w14:paraId="40789123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C64B85D" w14:textId="77777777"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6F01C104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156B2C3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614A380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40D15C56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AD02C3B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F3D96DE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inne </w:t>
            </w:r>
            <w:r w:rsidRPr="00847F2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47F20" w14:paraId="161499DE" w14:textId="77777777" w:rsidTr="00847F20">
        <w:trPr>
          <w:cantSplit/>
        </w:trPr>
        <w:tc>
          <w:tcPr>
            <w:tcW w:w="497" w:type="dxa"/>
            <w:vMerge/>
          </w:tcPr>
          <w:p w14:paraId="7F2A9986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050A158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504A6397" w14:textId="04088A6F" w:rsidR="00FC3315" w:rsidRPr="00847F20" w:rsidRDefault="009C5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50DB81A7" w14:textId="4043CB69" w:rsidR="00FC3315" w:rsidRPr="00847F20" w:rsidRDefault="009C531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1009CFCB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3755657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77E3F45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14DF09E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F5FA387" w14:textId="77777777" w:rsidR="00FC3315" w:rsidRPr="00847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847F20" w14:paraId="14CDA9DC" w14:textId="77777777" w:rsidTr="00770C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114FA2" w14:textId="77777777"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A28A84F" w14:textId="77777777" w:rsidR="00FC3315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mgr Grażyna Kapela</w:t>
            </w:r>
          </w:p>
        </w:tc>
      </w:tr>
      <w:tr w:rsidR="00FC3315" w:rsidRPr="00847F20" w14:paraId="401F3AFD" w14:textId="77777777" w:rsidTr="00770CF7">
        <w:tc>
          <w:tcPr>
            <w:tcW w:w="2988" w:type="dxa"/>
            <w:vAlign w:val="center"/>
          </w:tcPr>
          <w:p w14:paraId="30FA0828" w14:textId="77777777"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317B8F5" w14:textId="77777777" w:rsidR="00FC3315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mgr </w:t>
            </w:r>
            <w:r w:rsidR="00EB384F" w:rsidRPr="00847F20">
              <w:rPr>
                <w:sz w:val="22"/>
                <w:szCs w:val="22"/>
              </w:rPr>
              <w:t xml:space="preserve">Grażyna Kapela </w:t>
            </w:r>
          </w:p>
        </w:tc>
      </w:tr>
      <w:tr w:rsidR="00FC3315" w:rsidRPr="00847F20" w14:paraId="4A15EDA6" w14:textId="77777777" w:rsidTr="00770CF7">
        <w:tc>
          <w:tcPr>
            <w:tcW w:w="2988" w:type="dxa"/>
            <w:vAlign w:val="center"/>
          </w:tcPr>
          <w:p w14:paraId="0926C74B" w14:textId="77777777"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FB84863" w14:textId="77777777" w:rsidR="00EB384F" w:rsidRPr="00847F20" w:rsidRDefault="00EB384F" w:rsidP="00456A78">
            <w:pPr>
              <w:pStyle w:val="Tekstpodstawowywcity"/>
              <w:ind w:left="0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Zaznajomienie studentów z najważniejszymi zagadnień dotyczącymi stosowania przepisów unijnego i krajowego  prawa celnego,  rolą i zadaniami Krajowej Administracji Skarbowej oraz zaznajomienie studentów z  zasadami  stosowania procedur celnych i uiszczania  cła oraz podatków związanych z wprowadzaniem towarów na obszar unii . </w:t>
            </w:r>
          </w:p>
          <w:p w14:paraId="4BBDC406" w14:textId="77777777" w:rsidR="00FC3315" w:rsidRPr="00847F20" w:rsidRDefault="00EB384F" w:rsidP="00770CF7">
            <w:pPr>
              <w:pStyle w:val="Tekstpodstawowywcity"/>
              <w:ind w:left="0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studentów do korzystania z internetowych baz wiedzy dotyczących przepisów prawa celnego i podatkowego oraz regulujących zasady ruchu granicznego</w:t>
            </w:r>
            <w:r w:rsidR="00770CF7" w:rsidRPr="00847F20">
              <w:rPr>
                <w:sz w:val="22"/>
                <w:szCs w:val="22"/>
              </w:rPr>
              <w:t>.</w:t>
            </w:r>
          </w:p>
        </w:tc>
      </w:tr>
      <w:tr w:rsidR="00FC3315" w:rsidRPr="00847F20" w14:paraId="33074677" w14:textId="77777777" w:rsidTr="00770C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64AE07B" w14:textId="77777777"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192AD18" w14:textId="77777777" w:rsidR="00FC3315" w:rsidRPr="00847F20" w:rsidRDefault="00EB384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Brak wymagań wstępnych </w:t>
            </w:r>
          </w:p>
        </w:tc>
      </w:tr>
    </w:tbl>
    <w:p w14:paraId="3927076A" w14:textId="77777777" w:rsidR="00FC3315" w:rsidRPr="00847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847F20" w14:paraId="22F11F9B" w14:textId="77777777" w:rsidTr="00770CF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9545296" w14:textId="77777777" w:rsidR="00FC3315" w:rsidRPr="00847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47F20" w14:paraId="4A6BE71B" w14:textId="77777777" w:rsidTr="00770CF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756525B" w14:textId="77777777"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A226C0" w14:textId="77777777"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58EB6" w14:textId="77777777"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Kod kierunkowego efektu</w:t>
            </w:r>
          </w:p>
          <w:p w14:paraId="0830925E" w14:textId="77777777"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uczenia się</w:t>
            </w:r>
          </w:p>
        </w:tc>
      </w:tr>
      <w:tr w:rsidR="00FC3315" w:rsidRPr="00847F20" w14:paraId="43DC3043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8DD12D" w14:textId="77777777"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E6112" w14:textId="77777777"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Ma wiedzę w zakresie </w:t>
            </w:r>
            <w:r w:rsidR="009A713E" w:rsidRPr="00847F20">
              <w:rPr>
                <w:sz w:val="22"/>
                <w:szCs w:val="22"/>
              </w:rPr>
              <w:t>relacji zachodzących między podmiotami gospodarczymi a innymi instytucjami społecznymi tworzącymi ich otoczenie w skali krajowej i międzynarodowej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ED272" w14:textId="77777777"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K1P_W07</w:t>
            </w:r>
          </w:p>
        </w:tc>
      </w:tr>
      <w:tr w:rsidR="00FC3315" w:rsidRPr="00847F20" w14:paraId="67661F6E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453CD" w14:textId="77777777"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7FDB07" w14:textId="77777777"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Ma wiedzę w zakresie </w:t>
            </w:r>
            <w:r w:rsidR="009A713E" w:rsidRPr="00847F20">
              <w:rPr>
                <w:sz w:val="22"/>
                <w:szCs w:val="22"/>
              </w:rPr>
              <w:t>różnorodnych źródeł informacji, niezbędnych do podejmowania i prowadzenia biznesu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2899C" w14:textId="77777777"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K1P_W08</w:t>
            </w:r>
          </w:p>
        </w:tc>
      </w:tr>
      <w:tr w:rsidR="00FC3315" w:rsidRPr="00847F20" w14:paraId="15EE00D8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D09F2B" w14:textId="77777777"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771728" w14:textId="77777777"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Potrafi </w:t>
            </w:r>
            <w:r w:rsidR="009A713E" w:rsidRPr="00847F20">
              <w:rPr>
                <w:sz w:val="22"/>
                <w:szCs w:val="22"/>
              </w:rPr>
              <w:t>stosować i interpretować przepisy prawa oraz umowy obrotu gospodarczego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0078A" w14:textId="77777777"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K1P_U05</w:t>
            </w:r>
          </w:p>
        </w:tc>
      </w:tr>
      <w:tr w:rsidR="00FC3315" w:rsidRPr="00847F20" w14:paraId="40E863B0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A30B6C" w14:textId="77777777"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FA2DD7" w14:textId="77777777"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Analizuje</w:t>
            </w:r>
            <w:r w:rsidR="009A713E" w:rsidRPr="00847F20">
              <w:rPr>
                <w:sz w:val="22"/>
                <w:szCs w:val="22"/>
              </w:rPr>
              <w:t xml:space="preserve"> relacje między rynkiem a państwem w kontekście uwarunkowań społecznych, ekonomicznych i</w:t>
            </w:r>
            <w:r w:rsidRPr="00847F20">
              <w:rPr>
                <w:sz w:val="22"/>
                <w:szCs w:val="22"/>
              </w:rPr>
              <w:t xml:space="preserve"> politycznych oraz interpretuje</w:t>
            </w:r>
            <w:r w:rsidR="009A713E" w:rsidRPr="00847F20">
              <w:rPr>
                <w:sz w:val="22"/>
                <w:szCs w:val="22"/>
              </w:rPr>
              <w:t xml:space="preserve"> zmiany zachodzące w otoczeniu lokalnym i regionalnym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D5164" w14:textId="77777777"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K1P_U06</w:t>
            </w:r>
          </w:p>
        </w:tc>
      </w:tr>
      <w:tr w:rsidR="00FC3315" w:rsidRPr="00847F20" w14:paraId="53D2E026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45223E" w14:textId="77777777"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3F6D0E" w14:textId="77777777" w:rsidR="00FC3315" w:rsidRPr="00847F20" w:rsidRDefault="009A713E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78554" w14:textId="77777777"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K1P_K03</w:t>
            </w:r>
          </w:p>
        </w:tc>
      </w:tr>
      <w:tr w:rsidR="009E7B8A" w:rsidRPr="00847F20" w14:paraId="66E22C0D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EDFCBA" w14:textId="77777777" w:rsidR="009E7B8A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054D20" w14:textId="77777777" w:rsidR="009E7B8A" w:rsidRPr="00847F20" w:rsidRDefault="009A713E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CB17E" w14:textId="77777777" w:rsidR="009E7B8A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K1P_K07</w:t>
            </w:r>
          </w:p>
        </w:tc>
      </w:tr>
    </w:tbl>
    <w:p w14:paraId="0DC0E38A" w14:textId="77777777" w:rsidR="00FC3315" w:rsidRPr="00847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847F20" w14:paraId="7CB93E92" w14:textId="77777777" w:rsidTr="00770CF7">
        <w:tc>
          <w:tcPr>
            <w:tcW w:w="10598" w:type="dxa"/>
            <w:vAlign w:val="center"/>
          </w:tcPr>
          <w:p w14:paraId="3BE5DF6D" w14:textId="77777777" w:rsidR="00FC3315" w:rsidRPr="00847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47F20" w14:paraId="1798D91A" w14:textId="77777777" w:rsidTr="00770CF7">
        <w:tc>
          <w:tcPr>
            <w:tcW w:w="10598" w:type="dxa"/>
            <w:shd w:val="pct15" w:color="auto" w:fill="FFFFFF"/>
          </w:tcPr>
          <w:p w14:paraId="69A26F68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Wykład</w:t>
            </w:r>
          </w:p>
        </w:tc>
      </w:tr>
      <w:tr w:rsidR="00FC3315" w:rsidRPr="00847F20" w14:paraId="2E99D5EA" w14:textId="77777777" w:rsidTr="00770CF7">
        <w:tc>
          <w:tcPr>
            <w:tcW w:w="10598" w:type="dxa"/>
          </w:tcPr>
          <w:p w14:paraId="5DCD78A2" w14:textId="77777777" w:rsidR="00FC3315" w:rsidRPr="00847F20" w:rsidRDefault="009A713E" w:rsidP="005052C2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Najważniejsze  przepisy   unijnego i krajowego prawa celnego i podatkowego w zakresie importu i eksportu towarów; zasady  stosowania  pr</w:t>
            </w:r>
            <w:r w:rsidR="005052C2" w:rsidRPr="00847F20">
              <w:rPr>
                <w:sz w:val="22"/>
                <w:szCs w:val="22"/>
              </w:rPr>
              <w:t xml:space="preserve">ocedur celnych ; rola i </w:t>
            </w:r>
            <w:r w:rsidRPr="00847F20">
              <w:rPr>
                <w:sz w:val="22"/>
                <w:szCs w:val="22"/>
              </w:rPr>
              <w:t xml:space="preserve"> zada</w:t>
            </w:r>
            <w:r w:rsidR="005052C2" w:rsidRPr="00847F20">
              <w:rPr>
                <w:sz w:val="22"/>
                <w:szCs w:val="22"/>
              </w:rPr>
              <w:t xml:space="preserve">nia </w:t>
            </w:r>
            <w:r w:rsidRPr="00847F20">
              <w:rPr>
                <w:sz w:val="22"/>
                <w:szCs w:val="22"/>
              </w:rPr>
              <w:t xml:space="preserve">Krajowej Administracji Skarbowej </w:t>
            </w:r>
            <w:r w:rsidR="005052C2" w:rsidRPr="00847F20">
              <w:rPr>
                <w:sz w:val="22"/>
                <w:szCs w:val="22"/>
              </w:rPr>
              <w:t>.</w:t>
            </w:r>
          </w:p>
        </w:tc>
      </w:tr>
      <w:tr w:rsidR="00FC3315" w:rsidRPr="00847F20" w14:paraId="2A358E35" w14:textId="77777777" w:rsidTr="00770CF7">
        <w:tc>
          <w:tcPr>
            <w:tcW w:w="10598" w:type="dxa"/>
            <w:shd w:val="pct15" w:color="auto" w:fill="FFFFFF"/>
          </w:tcPr>
          <w:p w14:paraId="5EB03D89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Ćwiczenia</w:t>
            </w:r>
          </w:p>
        </w:tc>
      </w:tr>
      <w:tr w:rsidR="00FC3315" w:rsidRPr="00847F20" w14:paraId="24CB681D" w14:textId="77777777" w:rsidTr="00770CF7">
        <w:tc>
          <w:tcPr>
            <w:tcW w:w="10598" w:type="dxa"/>
          </w:tcPr>
          <w:p w14:paraId="639D4E22" w14:textId="77777777" w:rsidR="00FC3315" w:rsidRPr="00847F20" w:rsidRDefault="005052C2" w:rsidP="005052C2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Zasady regulowania sytuacji prawnej towarów ; zastosowanie elementów kalkulacyjnych ; odpowiedzialność za  naruszenie przepisów prawa celnego i podatkowego ; pozyskiwanie wiedzy nt. prawa celnego  i ruchu granicznego.</w:t>
            </w:r>
          </w:p>
        </w:tc>
      </w:tr>
    </w:tbl>
    <w:p w14:paraId="2A65DA62" w14:textId="77777777" w:rsidR="00FC3315" w:rsidRPr="00847F2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847F20" w14:paraId="330B1C83" w14:textId="77777777" w:rsidTr="00847F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0779DC5" w14:textId="77777777"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EC62F0" w14:textId="77777777" w:rsidR="00FC3315" w:rsidRPr="00847F20" w:rsidRDefault="005052C2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Rozporządzenie Parlamentu Europejskiego i Rady (UE) nr 952/2013 z dnia 9 października 2013 roku ustanawiające unijny kodeks celny . </w:t>
            </w:r>
          </w:p>
          <w:p w14:paraId="329C58E5" w14:textId="77777777" w:rsidR="00FC3315" w:rsidRPr="00847F20" w:rsidRDefault="005052C2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Ustawa z dnia 19 marca 2004 r.- Prawo celne</w:t>
            </w:r>
          </w:p>
        </w:tc>
      </w:tr>
      <w:tr w:rsidR="00FC3315" w:rsidRPr="00847F20" w14:paraId="296BE91E" w14:textId="77777777" w:rsidTr="00847F20">
        <w:tc>
          <w:tcPr>
            <w:tcW w:w="2660" w:type="dxa"/>
            <w:vAlign w:val="center"/>
          </w:tcPr>
          <w:p w14:paraId="4C51A6D4" w14:textId="77777777"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379F9AA" w14:textId="77777777" w:rsidR="00FC3315" w:rsidRPr="00847F20" w:rsidRDefault="00387BAF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Dział IV ustawy z dnia 29 sierpnia 1997 r.-Ordynacja podatkowa </w:t>
            </w:r>
          </w:p>
        </w:tc>
      </w:tr>
      <w:tr w:rsidR="00FC3315" w:rsidRPr="00847F20" w14:paraId="52714B6A" w14:textId="77777777" w:rsidTr="00847F20">
        <w:tc>
          <w:tcPr>
            <w:tcW w:w="2660" w:type="dxa"/>
            <w:vAlign w:val="center"/>
          </w:tcPr>
          <w:p w14:paraId="2BDAEF34" w14:textId="77777777"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kształcenia</w:t>
            </w:r>
            <w:r w:rsidR="00770CF7" w:rsidRPr="00847F2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917666D" w14:textId="77777777" w:rsidR="00A41871" w:rsidRPr="00847F20" w:rsidRDefault="00A41871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Wykład problemowy </w:t>
            </w:r>
          </w:p>
          <w:p w14:paraId="61C1107A" w14:textId="77777777" w:rsidR="00FC3315" w:rsidRPr="00847F20" w:rsidRDefault="00387BAF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Prezentacja multimedialna .</w:t>
            </w:r>
          </w:p>
          <w:p w14:paraId="46A210F4" w14:textId="77777777" w:rsidR="00387BAF" w:rsidRPr="00847F20" w:rsidRDefault="00387BAF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Analiza tekstów z dyskusją </w:t>
            </w:r>
          </w:p>
        </w:tc>
      </w:tr>
      <w:tr w:rsidR="00770CF7" w:rsidRPr="00847F20" w14:paraId="6C2AAB82" w14:textId="77777777" w:rsidTr="00770CF7">
        <w:tc>
          <w:tcPr>
            <w:tcW w:w="2660" w:type="dxa"/>
          </w:tcPr>
          <w:p w14:paraId="5F66F520" w14:textId="77777777" w:rsidR="00770CF7" w:rsidRPr="00847F20" w:rsidRDefault="00770CF7" w:rsidP="001A0778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kształcenia</w:t>
            </w:r>
          </w:p>
          <w:p w14:paraId="0BD6C1BE" w14:textId="77777777" w:rsidR="00770CF7" w:rsidRPr="00847F20" w:rsidRDefault="00770CF7" w:rsidP="001A0778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 wykorzystaniem metod i </w:t>
            </w:r>
            <w:r w:rsidRPr="00847F20">
              <w:rPr>
                <w:sz w:val="22"/>
                <w:szCs w:val="22"/>
              </w:rPr>
              <w:lastRenderedPageBreak/>
              <w:t>technik kształcenia na odległość</w:t>
            </w:r>
          </w:p>
        </w:tc>
        <w:tc>
          <w:tcPr>
            <w:tcW w:w="7938" w:type="dxa"/>
            <w:vAlign w:val="center"/>
          </w:tcPr>
          <w:p w14:paraId="48D345D4" w14:textId="4710E01A" w:rsidR="00770CF7" w:rsidRPr="00847F20" w:rsidRDefault="00EE2641" w:rsidP="001A0778">
            <w:pPr>
              <w:jc w:val="both"/>
              <w:rPr>
                <w:sz w:val="22"/>
                <w:szCs w:val="22"/>
              </w:rPr>
            </w:pPr>
            <w:r w:rsidRPr="00957589">
              <w:lastRenderedPageBreak/>
              <w:t>Kontakt synchroniczny– komunikowanie w czasie rzeczywistym (on-line);</w:t>
            </w:r>
          </w:p>
        </w:tc>
      </w:tr>
    </w:tbl>
    <w:p w14:paraId="3C027DBB" w14:textId="77777777" w:rsidR="009E7B8A" w:rsidRPr="00847F20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847F20" w14:paraId="0C5E3218" w14:textId="77777777" w:rsidTr="00770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9E512A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9C971E" w14:textId="77777777" w:rsidR="00FC3315" w:rsidRPr="00847F20" w:rsidRDefault="00FC3315" w:rsidP="00770CF7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847F20" w14:paraId="64A801D4" w14:textId="77777777" w:rsidTr="00770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4B46E2E" w14:textId="77777777" w:rsidR="00FC3315" w:rsidRPr="00847F20" w:rsidRDefault="00387BA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8F39BAC" w14:textId="77777777" w:rsidR="00387BAF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01-06</w:t>
            </w:r>
          </w:p>
        </w:tc>
      </w:tr>
      <w:tr w:rsidR="00FC3315" w:rsidRPr="00847F20" w14:paraId="5478224E" w14:textId="77777777" w:rsidTr="00770CF7">
        <w:tc>
          <w:tcPr>
            <w:tcW w:w="2660" w:type="dxa"/>
            <w:tcBorders>
              <w:bottom w:val="single" w:sz="12" w:space="0" w:color="auto"/>
            </w:tcBorders>
          </w:tcPr>
          <w:p w14:paraId="1C5B14E2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D3CE708" w14:textId="77777777" w:rsidR="00FC3315" w:rsidRPr="00847F20" w:rsidRDefault="00387BA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Zaliczenie pisemne </w:t>
            </w:r>
            <w:r w:rsidR="00014E1A" w:rsidRPr="00847F20">
              <w:rPr>
                <w:sz w:val="22"/>
                <w:szCs w:val="22"/>
              </w:rPr>
              <w:t>wykład (50%) ćwiczenia (50%)</w:t>
            </w:r>
          </w:p>
        </w:tc>
      </w:tr>
    </w:tbl>
    <w:p w14:paraId="1FC8E2AE" w14:textId="77777777" w:rsidR="00FC3315" w:rsidRPr="00847F2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085"/>
        <w:gridCol w:w="2026"/>
      </w:tblGrid>
      <w:tr w:rsidR="00FC3315" w:rsidRPr="00847F20" w14:paraId="36B6BEEE" w14:textId="77777777" w:rsidTr="00770CF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8ACE69A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  <w:p w14:paraId="1C17A765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NAKŁAD PRACY STUDENTA</w:t>
            </w:r>
          </w:p>
          <w:p w14:paraId="527D947F" w14:textId="77777777" w:rsidR="00FC3315" w:rsidRPr="00847F20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47F20" w14:paraId="13B18BAE" w14:textId="77777777" w:rsidTr="00770CF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BC76E6E" w14:textId="77777777"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CE42DC1" w14:textId="77777777"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Rodzaj</w:t>
            </w:r>
            <w:proofErr w:type="spellEnd"/>
            <w:r w:rsidRPr="00847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F2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847F20">
              <w:rPr>
                <w:rFonts w:ascii="Times New Roman" w:hAnsi="Times New Roman" w:cs="Times New Roman"/>
              </w:rPr>
              <w:t>/</w:t>
            </w:r>
            <w:proofErr w:type="spellStart"/>
            <w:r w:rsidRPr="00847F2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8BC1D01" w14:textId="77777777"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Liczba</w:t>
            </w:r>
            <w:proofErr w:type="spellEnd"/>
            <w:r w:rsidRPr="00847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F2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770CF7" w:rsidRPr="00847F20" w14:paraId="4403A9EE" w14:textId="77777777" w:rsidTr="00770CF7">
        <w:trPr>
          <w:trHeight w:val="262"/>
        </w:trPr>
        <w:tc>
          <w:tcPr>
            <w:tcW w:w="5070" w:type="dxa"/>
            <w:vMerge/>
            <w:vAlign w:val="center"/>
          </w:tcPr>
          <w:p w14:paraId="1D483D4C" w14:textId="77777777"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7645117" w14:textId="77777777"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85" w:type="dxa"/>
            <w:vAlign w:val="center"/>
          </w:tcPr>
          <w:p w14:paraId="5E87E04E" w14:textId="77777777"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47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47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26" w:type="dxa"/>
            <w:vAlign w:val="center"/>
          </w:tcPr>
          <w:p w14:paraId="1DB50168" w14:textId="77777777"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47F20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770CF7" w:rsidRPr="00847F20" w14:paraId="21442686" w14:textId="77777777" w:rsidTr="00770CF7">
        <w:trPr>
          <w:trHeight w:val="262"/>
        </w:trPr>
        <w:tc>
          <w:tcPr>
            <w:tcW w:w="5070" w:type="dxa"/>
          </w:tcPr>
          <w:p w14:paraId="5B9ADD4F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F291556" w14:textId="77777777" w:rsidR="00770CF7" w:rsidRPr="00847F20" w:rsidRDefault="002B44C1" w:rsidP="00014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85" w:type="dxa"/>
            <w:vAlign w:val="center"/>
          </w:tcPr>
          <w:p w14:paraId="462464D3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7D3CD1A8" w14:textId="03DF4614" w:rsidR="00770CF7" w:rsidRPr="00847F20" w:rsidRDefault="009C5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CF7" w:rsidRPr="00847F20" w14:paraId="25980294" w14:textId="77777777" w:rsidTr="00770CF7">
        <w:trPr>
          <w:trHeight w:val="262"/>
        </w:trPr>
        <w:tc>
          <w:tcPr>
            <w:tcW w:w="5070" w:type="dxa"/>
          </w:tcPr>
          <w:p w14:paraId="4E86AC55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F8E27ED" w14:textId="77777777" w:rsidR="00770CF7" w:rsidRPr="00847F20" w:rsidRDefault="002B44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085" w:type="dxa"/>
            <w:vAlign w:val="center"/>
          </w:tcPr>
          <w:p w14:paraId="2B9E69EB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77522666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657AAA4C" w14:textId="77777777" w:rsidTr="00770CF7">
        <w:trPr>
          <w:trHeight w:val="262"/>
        </w:trPr>
        <w:tc>
          <w:tcPr>
            <w:tcW w:w="5070" w:type="dxa"/>
          </w:tcPr>
          <w:p w14:paraId="53A7B46B" w14:textId="77777777" w:rsidR="00770CF7" w:rsidRPr="00847F20" w:rsidRDefault="00770CF7" w:rsidP="00FC3315">
            <w:pPr>
              <w:rPr>
                <w:sz w:val="22"/>
                <w:szCs w:val="22"/>
                <w:vertAlign w:val="superscript"/>
              </w:rPr>
            </w:pPr>
            <w:r w:rsidRPr="00847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3C13FBD" w14:textId="77777777" w:rsidR="00770CF7" w:rsidRPr="00847F20" w:rsidRDefault="002B44C1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85" w:type="dxa"/>
            <w:vAlign w:val="center"/>
          </w:tcPr>
          <w:p w14:paraId="07B731D2" w14:textId="77777777" w:rsidR="00770CF7" w:rsidRPr="00847F20" w:rsidRDefault="002B44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26" w:type="dxa"/>
            <w:vAlign w:val="center"/>
          </w:tcPr>
          <w:p w14:paraId="19FEF7F1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03C851B1" w14:textId="77777777" w:rsidTr="00770CF7">
        <w:trPr>
          <w:trHeight w:val="262"/>
        </w:trPr>
        <w:tc>
          <w:tcPr>
            <w:tcW w:w="5070" w:type="dxa"/>
          </w:tcPr>
          <w:p w14:paraId="2DE405F8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FC5C533" w14:textId="77777777" w:rsidR="00770CF7" w:rsidRPr="00847F20" w:rsidRDefault="002B44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085" w:type="dxa"/>
            <w:vAlign w:val="center"/>
          </w:tcPr>
          <w:p w14:paraId="012B01A9" w14:textId="77777777" w:rsidR="00770CF7" w:rsidRPr="00847F20" w:rsidRDefault="002B44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026" w:type="dxa"/>
            <w:vAlign w:val="center"/>
          </w:tcPr>
          <w:p w14:paraId="69EB527C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47228CA5" w14:textId="77777777" w:rsidTr="00770CF7">
        <w:trPr>
          <w:trHeight w:val="262"/>
        </w:trPr>
        <w:tc>
          <w:tcPr>
            <w:tcW w:w="5070" w:type="dxa"/>
          </w:tcPr>
          <w:p w14:paraId="36F2AECB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projektu / eseju / itp.</w:t>
            </w:r>
            <w:r w:rsidRPr="00847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7288421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0861AC6D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26207B2F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214B62B7" w14:textId="77777777" w:rsidTr="00770CF7">
        <w:trPr>
          <w:trHeight w:val="262"/>
        </w:trPr>
        <w:tc>
          <w:tcPr>
            <w:tcW w:w="5070" w:type="dxa"/>
          </w:tcPr>
          <w:p w14:paraId="137A763A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C165234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10</w:t>
            </w:r>
          </w:p>
        </w:tc>
        <w:tc>
          <w:tcPr>
            <w:tcW w:w="2085" w:type="dxa"/>
            <w:vAlign w:val="center"/>
          </w:tcPr>
          <w:p w14:paraId="5F5C8B80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5</w:t>
            </w:r>
          </w:p>
        </w:tc>
        <w:tc>
          <w:tcPr>
            <w:tcW w:w="2026" w:type="dxa"/>
            <w:vAlign w:val="center"/>
          </w:tcPr>
          <w:p w14:paraId="7C609BF1" w14:textId="77777777" w:rsidR="00770CF7" w:rsidRPr="00847F20" w:rsidRDefault="00770CF7" w:rsidP="00770CF7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21553197" w14:textId="77777777" w:rsidTr="00770CF7">
        <w:trPr>
          <w:trHeight w:val="262"/>
        </w:trPr>
        <w:tc>
          <w:tcPr>
            <w:tcW w:w="5070" w:type="dxa"/>
          </w:tcPr>
          <w:p w14:paraId="6416CB30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97DDFEE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</w:t>
            </w:r>
          </w:p>
        </w:tc>
        <w:tc>
          <w:tcPr>
            <w:tcW w:w="2085" w:type="dxa"/>
            <w:vAlign w:val="center"/>
          </w:tcPr>
          <w:p w14:paraId="4D049217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43655406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45614EA6" w14:textId="77777777" w:rsidTr="00770CF7">
        <w:trPr>
          <w:trHeight w:val="262"/>
        </w:trPr>
        <w:tc>
          <w:tcPr>
            <w:tcW w:w="5070" w:type="dxa"/>
          </w:tcPr>
          <w:p w14:paraId="5C5C254D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560FE4B2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3AC565D1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41DFE502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42CD6860" w14:textId="77777777" w:rsidTr="00770CF7">
        <w:trPr>
          <w:trHeight w:val="262"/>
        </w:trPr>
        <w:tc>
          <w:tcPr>
            <w:tcW w:w="5070" w:type="dxa"/>
          </w:tcPr>
          <w:p w14:paraId="411316BD" w14:textId="77777777" w:rsidR="00770CF7" w:rsidRPr="00847F20" w:rsidRDefault="00770CF7" w:rsidP="001A0778">
            <w:pPr>
              <w:spacing w:before="60" w:after="60"/>
              <w:rPr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45C21BC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101</w:t>
            </w:r>
          </w:p>
        </w:tc>
        <w:tc>
          <w:tcPr>
            <w:tcW w:w="2085" w:type="dxa"/>
            <w:vAlign w:val="center"/>
          </w:tcPr>
          <w:p w14:paraId="2D86F14E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50</w:t>
            </w:r>
          </w:p>
        </w:tc>
        <w:tc>
          <w:tcPr>
            <w:tcW w:w="2026" w:type="dxa"/>
            <w:vAlign w:val="center"/>
          </w:tcPr>
          <w:p w14:paraId="2CE4062B" w14:textId="5D34027D" w:rsidR="00770CF7" w:rsidRPr="00847F20" w:rsidRDefault="009C5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CF7" w:rsidRPr="00847F20" w14:paraId="5F5F5CAC" w14:textId="77777777" w:rsidTr="00770CF7">
        <w:trPr>
          <w:trHeight w:val="236"/>
        </w:trPr>
        <w:tc>
          <w:tcPr>
            <w:tcW w:w="5070" w:type="dxa"/>
            <w:shd w:val="clear" w:color="auto" w:fill="C0C0C0"/>
          </w:tcPr>
          <w:p w14:paraId="5D2A1306" w14:textId="77777777" w:rsidR="00770CF7" w:rsidRPr="00847F20" w:rsidRDefault="00770CF7" w:rsidP="001A0778">
            <w:pPr>
              <w:spacing w:before="60" w:after="60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228B974" w14:textId="77777777" w:rsidR="00770CF7" w:rsidRPr="00847F20" w:rsidRDefault="00770CF7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4</w:t>
            </w:r>
          </w:p>
        </w:tc>
      </w:tr>
      <w:tr w:rsidR="00770CF7" w:rsidRPr="00847F20" w14:paraId="2866A18E" w14:textId="77777777" w:rsidTr="00770CF7">
        <w:trPr>
          <w:trHeight w:val="236"/>
        </w:trPr>
        <w:tc>
          <w:tcPr>
            <w:tcW w:w="5070" w:type="dxa"/>
            <w:shd w:val="clear" w:color="auto" w:fill="C0C0C0"/>
          </w:tcPr>
          <w:p w14:paraId="687321E7" w14:textId="77777777" w:rsidR="00770CF7" w:rsidRPr="00847F20" w:rsidRDefault="00770CF7" w:rsidP="001A077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3E87895" w14:textId="77777777" w:rsidR="00770CF7" w:rsidRPr="00847F20" w:rsidRDefault="00770CF7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4 (nauki prawne)</w:t>
            </w:r>
          </w:p>
        </w:tc>
      </w:tr>
      <w:tr w:rsidR="00770CF7" w:rsidRPr="00847F20" w14:paraId="736096E6" w14:textId="77777777" w:rsidTr="00770CF7">
        <w:trPr>
          <w:trHeight w:val="262"/>
        </w:trPr>
        <w:tc>
          <w:tcPr>
            <w:tcW w:w="5070" w:type="dxa"/>
            <w:shd w:val="clear" w:color="auto" w:fill="C0C0C0"/>
          </w:tcPr>
          <w:p w14:paraId="04508B9F" w14:textId="77777777" w:rsidR="00770CF7" w:rsidRPr="00847F20" w:rsidRDefault="00770CF7" w:rsidP="001A077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47F2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1090DBC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2</w:t>
            </w:r>
          </w:p>
        </w:tc>
      </w:tr>
      <w:tr w:rsidR="00770CF7" w:rsidRPr="00847F20" w14:paraId="6F2BF244" w14:textId="77777777" w:rsidTr="00770CF7">
        <w:trPr>
          <w:trHeight w:val="262"/>
        </w:trPr>
        <w:tc>
          <w:tcPr>
            <w:tcW w:w="5070" w:type="dxa"/>
            <w:shd w:val="clear" w:color="auto" w:fill="C0C0C0"/>
          </w:tcPr>
          <w:p w14:paraId="5B89D8D5" w14:textId="77777777" w:rsidR="00770CF7" w:rsidRPr="00847F20" w:rsidRDefault="00770CF7" w:rsidP="001A077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2505724" w14:textId="3B52AA01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</w:t>
            </w:r>
            <w:r w:rsidR="009C5317">
              <w:rPr>
                <w:sz w:val="22"/>
                <w:szCs w:val="22"/>
              </w:rPr>
              <w:t>,4</w:t>
            </w:r>
          </w:p>
        </w:tc>
      </w:tr>
      <w:tr w:rsidR="00770CF7" w:rsidRPr="00847F20" w14:paraId="14DDC6F6" w14:textId="77777777" w:rsidTr="00770CF7">
        <w:trPr>
          <w:trHeight w:val="262"/>
        </w:trPr>
        <w:tc>
          <w:tcPr>
            <w:tcW w:w="5070" w:type="dxa"/>
            <w:shd w:val="clear" w:color="auto" w:fill="C0C0C0"/>
          </w:tcPr>
          <w:p w14:paraId="03FA1404" w14:textId="77777777" w:rsidR="00770CF7" w:rsidRPr="00847F20" w:rsidRDefault="00770CF7" w:rsidP="001A077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BDE93ED" w14:textId="77777777" w:rsidR="00770CF7" w:rsidRPr="00847F20" w:rsidRDefault="002B44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1B26995F" w14:textId="77777777" w:rsidR="00E40B0C" w:rsidRPr="00847F20" w:rsidRDefault="00E40B0C" w:rsidP="00FC3315">
      <w:pPr>
        <w:rPr>
          <w:sz w:val="22"/>
          <w:szCs w:val="22"/>
        </w:rPr>
      </w:pPr>
    </w:p>
    <w:sectPr w:rsidR="00E40B0C" w:rsidRPr="00847F2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634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4E1A"/>
    <w:rsid w:val="000C760A"/>
    <w:rsid w:val="0014482B"/>
    <w:rsid w:val="00156A80"/>
    <w:rsid w:val="001576BD"/>
    <w:rsid w:val="00183B8B"/>
    <w:rsid w:val="0029074E"/>
    <w:rsid w:val="002B44C1"/>
    <w:rsid w:val="00325E3C"/>
    <w:rsid w:val="00335D56"/>
    <w:rsid w:val="0035373E"/>
    <w:rsid w:val="00385BB4"/>
    <w:rsid w:val="00387BAF"/>
    <w:rsid w:val="00410D8C"/>
    <w:rsid w:val="00414667"/>
    <w:rsid w:val="00416716"/>
    <w:rsid w:val="00442CBA"/>
    <w:rsid w:val="004474A9"/>
    <w:rsid w:val="00456A78"/>
    <w:rsid w:val="004A26CA"/>
    <w:rsid w:val="005052C2"/>
    <w:rsid w:val="0050790E"/>
    <w:rsid w:val="00566337"/>
    <w:rsid w:val="00570644"/>
    <w:rsid w:val="005A5B46"/>
    <w:rsid w:val="005C3574"/>
    <w:rsid w:val="005D5E5E"/>
    <w:rsid w:val="00622034"/>
    <w:rsid w:val="00770CF7"/>
    <w:rsid w:val="007E7F6E"/>
    <w:rsid w:val="00801B19"/>
    <w:rsid w:val="008020D5"/>
    <w:rsid w:val="008322AC"/>
    <w:rsid w:val="00837E28"/>
    <w:rsid w:val="00847F20"/>
    <w:rsid w:val="00865722"/>
    <w:rsid w:val="00882B6A"/>
    <w:rsid w:val="008A0657"/>
    <w:rsid w:val="008B224B"/>
    <w:rsid w:val="008C358C"/>
    <w:rsid w:val="009074ED"/>
    <w:rsid w:val="00922881"/>
    <w:rsid w:val="009A713E"/>
    <w:rsid w:val="009B649D"/>
    <w:rsid w:val="009C5317"/>
    <w:rsid w:val="009E5EA1"/>
    <w:rsid w:val="009E7B8A"/>
    <w:rsid w:val="009F5760"/>
    <w:rsid w:val="00A0703A"/>
    <w:rsid w:val="00A41871"/>
    <w:rsid w:val="00AC705C"/>
    <w:rsid w:val="00B152CB"/>
    <w:rsid w:val="00C60C15"/>
    <w:rsid w:val="00C83126"/>
    <w:rsid w:val="00CC4422"/>
    <w:rsid w:val="00D240F4"/>
    <w:rsid w:val="00D466D8"/>
    <w:rsid w:val="00E32F86"/>
    <w:rsid w:val="00E40B0C"/>
    <w:rsid w:val="00E51D84"/>
    <w:rsid w:val="00EA2C4A"/>
    <w:rsid w:val="00EB384F"/>
    <w:rsid w:val="00EE2410"/>
    <w:rsid w:val="00EE2641"/>
    <w:rsid w:val="00F14AB6"/>
    <w:rsid w:val="00F22F4E"/>
    <w:rsid w:val="00F5012D"/>
    <w:rsid w:val="00FA2E58"/>
    <w:rsid w:val="00FC3315"/>
    <w:rsid w:val="00FD7A2E"/>
    <w:rsid w:val="00FE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A09C3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B384F"/>
    <w:pPr>
      <w:ind w:left="36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B384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13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13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1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13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Poprawka">
    <w:name w:val="Revision"/>
    <w:hidden/>
    <w:uiPriority w:val="99"/>
    <w:semiHidden/>
    <w:rsid w:val="009A713E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1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13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2019-07-02T18:07:00Z</dcterms:created>
  <dcterms:modified xsi:type="dcterms:W3CDTF">2023-07-11T11:18:00Z</dcterms:modified>
</cp:coreProperties>
</file>